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701D8A">
        <w:rPr>
          <w:rFonts w:ascii="Sylfaen" w:hAnsi="Sylfaen"/>
          <w:b/>
          <w:szCs w:val="24"/>
          <w:lang w:val="hy-AM"/>
        </w:rPr>
        <w:t>4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701D8A">
        <w:rPr>
          <w:rFonts w:ascii="Sylfaen" w:hAnsi="Sylfaen"/>
          <w:b/>
          <w:szCs w:val="24"/>
        </w:rPr>
        <w:t xml:space="preserve">февраля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6F6E01">
        <w:rPr>
          <w:rFonts w:ascii="Sylfaen" w:hAnsi="Sylfaen"/>
          <w:b/>
          <w:szCs w:val="24"/>
        </w:rPr>
        <w:t>10</w:t>
      </w:r>
      <w:r w:rsidR="00D74B76">
        <w:rPr>
          <w:rFonts w:ascii="Sylfaen" w:hAnsi="Sylfaen"/>
          <w:b/>
          <w:szCs w:val="24"/>
        </w:rPr>
        <w:t>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6F6E01">
        <w:rPr>
          <w:rFonts w:ascii="Sylfaen" w:hAnsi="Sylfaen"/>
          <w:b/>
          <w:szCs w:val="24"/>
        </w:rPr>
        <w:t>25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6F6E01">
        <w:rPr>
          <w:rFonts w:ascii="Sylfaen" w:hAnsi="Sylfaen"/>
          <w:b/>
          <w:szCs w:val="24"/>
        </w:rPr>
        <w:t xml:space="preserve">октября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6F6E01">
        <w:rPr>
          <w:rFonts w:ascii="Sylfaen" w:hAnsi="Sylfaen"/>
          <w:b/>
          <w:szCs w:val="24"/>
        </w:rPr>
        <w:t>10</w:t>
      </w:r>
      <w:r w:rsidR="00D74B76">
        <w:rPr>
          <w:rFonts w:ascii="Sylfaen" w:hAnsi="Sylfaen"/>
          <w:b/>
          <w:szCs w:val="24"/>
        </w:rPr>
        <w:t>2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6F6E01" w:rsidRPr="006F6E01">
        <w:rPr>
          <w:rFonts w:ascii="Sylfaen" w:hAnsi="Sylfaen" w:hint="eastAsia"/>
          <w:b/>
          <w:szCs w:val="24"/>
        </w:rPr>
        <w:t>СООРУЖЕНИЕ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ВОДОПРИЕМНИКА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ПОСЕЛЕНИЯ</w:t>
      </w:r>
      <w:r w:rsidR="006F6E01" w:rsidRPr="006F6E01">
        <w:rPr>
          <w:rFonts w:ascii="Sylfaen" w:hAnsi="Sylfaen"/>
          <w:b/>
          <w:szCs w:val="24"/>
        </w:rPr>
        <w:t xml:space="preserve"> </w:t>
      </w:r>
      <w:r w:rsidR="006F6E01" w:rsidRPr="006F6E01">
        <w:rPr>
          <w:rFonts w:ascii="Sylfaen" w:hAnsi="Sylfaen" w:hint="eastAsia"/>
          <w:b/>
          <w:szCs w:val="24"/>
        </w:rPr>
        <w:t>ТАВУШ</w:t>
      </w:r>
      <w:r w:rsidR="006F6E01" w:rsidRPr="006F6E01">
        <w:rPr>
          <w:rFonts w:ascii="Sylfaen" w:hAnsi="Sylfaen"/>
          <w:b/>
          <w:szCs w:val="24"/>
        </w:rPr>
        <w:t xml:space="preserve">, </w:t>
      </w:r>
      <w:r w:rsidR="006F6E01" w:rsidRPr="006F6E01">
        <w:rPr>
          <w:rFonts w:ascii="Sylfaen" w:hAnsi="Sylfaen" w:hint="eastAsia"/>
          <w:b/>
          <w:szCs w:val="24"/>
        </w:rPr>
        <w:t>БЕРД</w:t>
      </w:r>
      <w:r w:rsidR="006F6E01" w:rsidRPr="006F6E01">
        <w:rPr>
          <w:rFonts w:ascii="Sylfaen" w:hAnsi="Sylfaen"/>
          <w:b/>
          <w:szCs w:val="24"/>
        </w:rPr>
        <w:t xml:space="preserve">, </w:t>
      </w:r>
      <w:r w:rsidR="006F6E01" w:rsidRPr="006F6E01">
        <w:rPr>
          <w:rFonts w:ascii="Sylfaen" w:hAnsi="Sylfaen" w:hint="eastAsia"/>
          <w:b/>
          <w:szCs w:val="24"/>
        </w:rPr>
        <w:t>ТАВУШ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bookmarkStart w:id="0" w:name="_GoBack"/>
      <w:bookmarkEnd w:id="0"/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</w:t>
      </w:r>
      <w:r w:rsidR="006F6E01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18</cp:revision>
  <cp:lastPrinted>2012-10-05T06:52:00Z</cp:lastPrinted>
  <dcterms:created xsi:type="dcterms:W3CDTF">2019-08-09T09:59:00Z</dcterms:created>
  <dcterms:modified xsi:type="dcterms:W3CDTF">2020-02-06T08:35:00Z</dcterms:modified>
</cp:coreProperties>
</file>